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457" w:rsidRDefault="00217457">
      <w:pPr>
        <w:rPr>
          <w:b/>
          <w:bCs/>
          <w:u w:val="single"/>
        </w:rPr>
      </w:pPr>
      <w:r>
        <w:rPr>
          <w:b/>
          <w:bCs/>
          <w:noProof/>
          <w:u w:val="single"/>
          <w:lang w:eastAsia="fr-FR"/>
        </w:rPr>
        <w:pict>
          <v:rect id="_x0000_s1026" style="position:absolute;margin-left:-15.35pt;margin-top:-4.85pt;width:483pt;height:24.75pt;z-index:251658240">
            <v:textbox>
              <w:txbxContent>
                <w:p w:rsidR="00217457" w:rsidRPr="00217457" w:rsidRDefault="00217457" w:rsidP="0021745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217457">
                    <w:rPr>
                      <w:b/>
                      <w:bCs/>
                      <w:sz w:val="24"/>
                      <w:szCs w:val="24"/>
                    </w:rPr>
                    <w:t>Travaux dirigés : La politique monétaire</w:t>
                  </w:r>
                </w:p>
                <w:p w:rsidR="00217457" w:rsidRDefault="00217457"/>
              </w:txbxContent>
            </v:textbox>
          </v:rect>
        </w:pict>
      </w:r>
    </w:p>
    <w:p w:rsidR="000308A0" w:rsidRPr="008754D3" w:rsidRDefault="005A2C17">
      <w:pPr>
        <w:rPr>
          <w:b/>
          <w:bCs/>
          <w:u w:val="single"/>
        </w:rPr>
      </w:pPr>
      <w:r w:rsidRPr="008754D3">
        <w:rPr>
          <w:b/>
          <w:bCs/>
          <w:u w:val="single"/>
        </w:rPr>
        <w:t>Exercice 1</w:t>
      </w:r>
    </w:p>
    <w:p w:rsidR="005A2C17" w:rsidRDefault="005A2C17">
      <w:r>
        <w:t>Soient les données suivantes relatives à l’évolution des différents constituants de la masse monétaire (en millions de dirhams) :</w:t>
      </w:r>
    </w:p>
    <w:tbl>
      <w:tblPr>
        <w:tblStyle w:val="Grilledutableau"/>
        <w:tblW w:w="0" w:type="auto"/>
        <w:tblLook w:val="04A0"/>
      </w:tblPr>
      <w:tblGrid>
        <w:gridCol w:w="2096"/>
        <w:gridCol w:w="886"/>
        <w:gridCol w:w="886"/>
        <w:gridCol w:w="886"/>
        <w:gridCol w:w="747"/>
        <w:gridCol w:w="748"/>
        <w:gridCol w:w="748"/>
        <w:gridCol w:w="763"/>
        <w:gridCol w:w="764"/>
        <w:gridCol w:w="764"/>
      </w:tblGrid>
      <w:tr w:rsidR="005A2C17" w:rsidTr="005A2C17">
        <w:trPr>
          <w:trHeight w:val="135"/>
        </w:trPr>
        <w:tc>
          <w:tcPr>
            <w:tcW w:w="2303" w:type="dxa"/>
            <w:vMerge w:val="restart"/>
          </w:tcPr>
          <w:p w:rsidR="005A2C17" w:rsidRDefault="005A2C17"/>
        </w:tc>
        <w:tc>
          <w:tcPr>
            <w:tcW w:w="2303" w:type="dxa"/>
            <w:gridSpan w:val="3"/>
          </w:tcPr>
          <w:p w:rsidR="005A2C17" w:rsidRDefault="005A2C17">
            <w:r>
              <w:t>Montant en millions de dirhams</w:t>
            </w:r>
          </w:p>
        </w:tc>
        <w:tc>
          <w:tcPr>
            <w:tcW w:w="2303" w:type="dxa"/>
            <w:gridSpan w:val="3"/>
          </w:tcPr>
          <w:p w:rsidR="005A2C17" w:rsidRDefault="005A2C17">
            <w:r>
              <w:t>Structure %</w:t>
            </w:r>
          </w:p>
        </w:tc>
        <w:tc>
          <w:tcPr>
            <w:tcW w:w="2303" w:type="dxa"/>
            <w:gridSpan w:val="3"/>
          </w:tcPr>
          <w:p w:rsidR="005A2C17" w:rsidRDefault="005A2C17">
            <w:r>
              <w:t>Variations en %</w:t>
            </w:r>
          </w:p>
        </w:tc>
      </w:tr>
      <w:tr w:rsidR="005A2C17" w:rsidTr="00102FD1">
        <w:trPr>
          <w:trHeight w:val="135"/>
        </w:trPr>
        <w:tc>
          <w:tcPr>
            <w:tcW w:w="2303" w:type="dxa"/>
            <w:vMerge/>
          </w:tcPr>
          <w:p w:rsidR="005A2C17" w:rsidRDefault="005A2C17"/>
        </w:tc>
        <w:tc>
          <w:tcPr>
            <w:tcW w:w="767" w:type="dxa"/>
          </w:tcPr>
          <w:p w:rsidR="005A2C17" w:rsidRDefault="007D05F3">
            <w:r>
              <w:t>2003</w:t>
            </w:r>
          </w:p>
        </w:tc>
        <w:tc>
          <w:tcPr>
            <w:tcW w:w="768" w:type="dxa"/>
          </w:tcPr>
          <w:p w:rsidR="005A2C17" w:rsidRDefault="007D05F3">
            <w:r>
              <w:t>2004</w:t>
            </w:r>
          </w:p>
        </w:tc>
        <w:tc>
          <w:tcPr>
            <w:tcW w:w="768" w:type="dxa"/>
          </w:tcPr>
          <w:p w:rsidR="005A2C17" w:rsidRDefault="007D05F3">
            <w:r>
              <w:t>2005</w:t>
            </w:r>
          </w:p>
        </w:tc>
        <w:tc>
          <w:tcPr>
            <w:tcW w:w="767" w:type="dxa"/>
          </w:tcPr>
          <w:p w:rsidR="005A2C17" w:rsidRDefault="007D05F3">
            <w:r>
              <w:t>2003</w:t>
            </w:r>
          </w:p>
        </w:tc>
        <w:tc>
          <w:tcPr>
            <w:tcW w:w="768" w:type="dxa"/>
          </w:tcPr>
          <w:p w:rsidR="005A2C17" w:rsidRDefault="007D05F3">
            <w:r>
              <w:t>2004</w:t>
            </w:r>
          </w:p>
        </w:tc>
        <w:tc>
          <w:tcPr>
            <w:tcW w:w="768" w:type="dxa"/>
          </w:tcPr>
          <w:p w:rsidR="005A2C17" w:rsidRDefault="007D05F3">
            <w:r>
              <w:t>2005</w:t>
            </w:r>
          </w:p>
        </w:tc>
        <w:tc>
          <w:tcPr>
            <w:tcW w:w="767" w:type="dxa"/>
          </w:tcPr>
          <w:p w:rsidR="005A2C17" w:rsidRDefault="007D05F3">
            <w:r>
              <w:t>04/03</w:t>
            </w:r>
          </w:p>
        </w:tc>
        <w:tc>
          <w:tcPr>
            <w:tcW w:w="768" w:type="dxa"/>
          </w:tcPr>
          <w:p w:rsidR="005A2C17" w:rsidRDefault="007D05F3">
            <w:r>
              <w:t>04/03</w:t>
            </w:r>
          </w:p>
        </w:tc>
        <w:tc>
          <w:tcPr>
            <w:tcW w:w="768" w:type="dxa"/>
          </w:tcPr>
          <w:p w:rsidR="005A2C17" w:rsidRDefault="007D05F3">
            <w:r>
              <w:t>05/04</w:t>
            </w:r>
          </w:p>
        </w:tc>
      </w:tr>
      <w:tr w:rsidR="005A2C17" w:rsidTr="00C444F6">
        <w:trPr>
          <w:trHeight w:val="826"/>
        </w:trPr>
        <w:tc>
          <w:tcPr>
            <w:tcW w:w="2303" w:type="dxa"/>
          </w:tcPr>
          <w:p w:rsidR="005A2C17" w:rsidRDefault="005A2C17">
            <w:r>
              <w:t>Monnaie fiduciaire</w:t>
            </w:r>
          </w:p>
          <w:p w:rsidR="005A2C17" w:rsidRDefault="005A2C17">
            <w:r>
              <w:t>Monnaie scripturale</w:t>
            </w:r>
          </w:p>
          <w:p w:rsidR="005A2C17" w:rsidRDefault="005A2C17" w:rsidP="00E172E9">
            <w:r>
              <w:t>Placements à vue</w:t>
            </w:r>
          </w:p>
          <w:p w:rsidR="005A2C17" w:rsidRDefault="005A2C17" w:rsidP="00E172E9">
            <w:r>
              <w:t>Placements à terme</w:t>
            </w:r>
          </w:p>
          <w:p w:rsidR="005A2C17" w:rsidRDefault="005A2C17" w:rsidP="00E172E9"/>
        </w:tc>
        <w:tc>
          <w:tcPr>
            <w:tcW w:w="767" w:type="dxa"/>
          </w:tcPr>
          <w:p w:rsidR="005A2C17" w:rsidRDefault="007D05F3">
            <w:r>
              <w:t>74890</w:t>
            </w:r>
          </w:p>
          <w:p w:rsidR="007D05F3" w:rsidRDefault="007D05F3">
            <w:r>
              <w:t>176247</w:t>
            </w:r>
          </w:p>
          <w:p w:rsidR="007D05F3" w:rsidRDefault="007D05F3">
            <w:r>
              <w:t>47843</w:t>
            </w:r>
          </w:p>
          <w:p w:rsidR="007D05F3" w:rsidRDefault="007D05F3">
            <w:r>
              <w:t>87360</w:t>
            </w:r>
          </w:p>
        </w:tc>
        <w:tc>
          <w:tcPr>
            <w:tcW w:w="768" w:type="dxa"/>
          </w:tcPr>
          <w:p w:rsidR="005A2C17" w:rsidRDefault="007D05F3">
            <w:r>
              <w:t>79715</w:t>
            </w:r>
          </w:p>
          <w:p w:rsidR="007D05F3" w:rsidRDefault="007D05F3">
            <w:r>
              <w:t>196056</w:t>
            </w:r>
          </w:p>
          <w:p w:rsidR="007D05F3" w:rsidRDefault="007D05F3">
            <w:r>
              <w:t>52918</w:t>
            </w:r>
          </w:p>
          <w:p w:rsidR="007D05F3" w:rsidRDefault="007D05F3">
            <w:r>
              <w:t>87741</w:t>
            </w:r>
          </w:p>
        </w:tc>
        <w:tc>
          <w:tcPr>
            <w:tcW w:w="768" w:type="dxa"/>
          </w:tcPr>
          <w:p w:rsidR="005A2C17" w:rsidRDefault="007D05F3">
            <w:r>
              <w:t>89304</w:t>
            </w:r>
          </w:p>
          <w:p w:rsidR="007D05F3" w:rsidRDefault="007D05F3">
            <w:r>
              <w:t>227212</w:t>
            </w:r>
          </w:p>
          <w:p w:rsidR="007D05F3" w:rsidRDefault="007D05F3">
            <w:r>
              <w:t>59147</w:t>
            </w:r>
          </w:p>
          <w:p w:rsidR="007D05F3" w:rsidRDefault="007D05F3">
            <w:r>
              <w:t>99094</w:t>
            </w:r>
          </w:p>
        </w:tc>
        <w:tc>
          <w:tcPr>
            <w:tcW w:w="767" w:type="dxa"/>
          </w:tcPr>
          <w:p w:rsidR="005A2C17" w:rsidRDefault="007D05F3">
            <w:r>
              <w:t>……..</w:t>
            </w:r>
          </w:p>
          <w:p w:rsidR="007D05F3" w:rsidRDefault="007D05F3" w:rsidP="007D05F3">
            <w:r>
              <w:t>…….</w:t>
            </w:r>
          </w:p>
          <w:p w:rsidR="007D05F3" w:rsidRDefault="007D05F3" w:rsidP="007D05F3">
            <w:r>
              <w:t>…….</w:t>
            </w:r>
          </w:p>
          <w:p w:rsidR="007D05F3" w:rsidRDefault="007D05F3" w:rsidP="007D05F3">
            <w:r>
              <w:t>……..</w:t>
            </w:r>
          </w:p>
        </w:tc>
        <w:tc>
          <w:tcPr>
            <w:tcW w:w="768" w:type="dxa"/>
          </w:tcPr>
          <w:p w:rsidR="005A2C17" w:rsidRDefault="007D05F3">
            <w:r>
              <w:t>…….</w:t>
            </w:r>
          </w:p>
          <w:p w:rsidR="007D05F3" w:rsidRDefault="007D05F3">
            <w:r>
              <w:t>…….</w:t>
            </w:r>
          </w:p>
          <w:p w:rsidR="007D05F3" w:rsidRDefault="007D05F3">
            <w:r>
              <w:t>……</w:t>
            </w:r>
          </w:p>
          <w:p w:rsidR="007D05F3" w:rsidRDefault="007D05F3">
            <w:r>
              <w:t>…..</w:t>
            </w:r>
          </w:p>
        </w:tc>
        <w:tc>
          <w:tcPr>
            <w:tcW w:w="768" w:type="dxa"/>
          </w:tcPr>
          <w:p w:rsidR="005A2C17" w:rsidRDefault="007D05F3">
            <w:r>
              <w:t>…….</w:t>
            </w:r>
          </w:p>
          <w:p w:rsidR="007D05F3" w:rsidRDefault="007D05F3">
            <w:r>
              <w:t>…….</w:t>
            </w:r>
          </w:p>
          <w:p w:rsidR="007D05F3" w:rsidRDefault="007D05F3">
            <w:r>
              <w:t>…….</w:t>
            </w:r>
          </w:p>
          <w:p w:rsidR="007D05F3" w:rsidRDefault="007D05F3">
            <w:r>
              <w:t>…….</w:t>
            </w:r>
          </w:p>
        </w:tc>
        <w:tc>
          <w:tcPr>
            <w:tcW w:w="767" w:type="dxa"/>
          </w:tcPr>
          <w:p w:rsidR="005A2C17" w:rsidRDefault="007D05F3">
            <w:r>
              <w:t>…….</w:t>
            </w:r>
          </w:p>
          <w:p w:rsidR="007D05F3" w:rsidRDefault="007D05F3">
            <w:r>
              <w:t>……</w:t>
            </w:r>
          </w:p>
          <w:p w:rsidR="007D05F3" w:rsidRDefault="007D05F3">
            <w:r>
              <w:t>……</w:t>
            </w:r>
          </w:p>
          <w:p w:rsidR="007D05F3" w:rsidRDefault="007D05F3">
            <w:r>
              <w:t>…..</w:t>
            </w:r>
          </w:p>
        </w:tc>
        <w:tc>
          <w:tcPr>
            <w:tcW w:w="768" w:type="dxa"/>
          </w:tcPr>
          <w:p w:rsidR="005A2C17" w:rsidRDefault="007D05F3">
            <w:r>
              <w:t>…….</w:t>
            </w:r>
          </w:p>
          <w:p w:rsidR="007D05F3" w:rsidRDefault="007D05F3">
            <w:r>
              <w:t>……</w:t>
            </w:r>
          </w:p>
          <w:p w:rsidR="007D05F3" w:rsidRDefault="007D05F3">
            <w:r>
              <w:t>……</w:t>
            </w:r>
          </w:p>
          <w:p w:rsidR="007D05F3" w:rsidRDefault="007D05F3">
            <w:r>
              <w:t>…….</w:t>
            </w:r>
          </w:p>
        </w:tc>
        <w:tc>
          <w:tcPr>
            <w:tcW w:w="768" w:type="dxa"/>
          </w:tcPr>
          <w:p w:rsidR="005A2C17" w:rsidRDefault="007D05F3">
            <w:r>
              <w:t>……..</w:t>
            </w:r>
          </w:p>
          <w:p w:rsidR="007D05F3" w:rsidRDefault="007D05F3">
            <w:r>
              <w:t>………</w:t>
            </w:r>
          </w:p>
          <w:p w:rsidR="007D05F3" w:rsidRDefault="007D05F3">
            <w:r>
              <w:t>………</w:t>
            </w:r>
          </w:p>
          <w:p w:rsidR="007D05F3" w:rsidRDefault="007D05F3">
            <w:r>
              <w:t>……..</w:t>
            </w:r>
          </w:p>
        </w:tc>
      </w:tr>
      <w:tr w:rsidR="005A2C17" w:rsidTr="007D05F3">
        <w:trPr>
          <w:trHeight w:val="368"/>
        </w:trPr>
        <w:tc>
          <w:tcPr>
            <w:tcW w:w="2303" w:type="dxa"/>
          </w:tcPr>
          <w:p w:rsidR="005A2C17" w:rsidRPr="005A2C17" w:rsidRDefault="007D05F3" w:rsidP="007D05F3">
            <w:pPr>
              <w:jc w:val="center"/>
            </w:pPr>
            <w:r>
              <w:t>Masse Monétaire (M3)</w:t>
            </w:r>
          </w:p>
        </w:tc>
        <w:tc>
          <w:tcPr>
            <w:tcW w:w="767" w:type="dxa"/>
          </w:tcPr>
          <w:p w:rsidR="005A2C17" w:rsidRDefault="007D05F3">
            <w:r>
              <w:t>386340</w:t>
            </w:r>
          </w:p>
        </w:tc>
        <w:tc>
          <w:tcPr>
            <w:tcW w:w="768" w:type="dxa"/>
          </w:tcPr>
          <w:p w:rsidR="005A2C17" w:rsidRDefault="007D05F3">
            <w:r>
              <w:t>416430</w:t>
            </w:r>
          </w:p>
        </w:tc>
        <w:tc>
          <w:tcPr>
            <w:tcW w:w="768" w:type="dxa"/>
          </w:tcPr>
          <w:p w:rsidR="005A2C17" w:rsidRDefault="007D05F3">
            <w:r>
              <w:t>474757</w:t>
            </w:r>
          </w:p>
        </w:tc>
        <w:tc>
          <w:tcPr>
            <w:tcW w:w="767" w:type="dxa"/>
          </w:tcPr>
          <w:p w:rsidR="005A2C17" w:rsidRDefault="005A2C17"/>
        </w:tc>
        <w:tc>
          <w:tcPr>
            <w:tcW w:w="768" w:type="dxa"/>
          </w:tcPr>
          <w:p w:rsidR="005A2C17" w:rsidRDefault="005A2C17"/>
        </w:tc>
        <w:tc>
          <w:tcPr>
            <w:tcW w:w="768" w:type="dxa"/>
          </w:tcPr>
          <w:p w:rsidR="005A2C17" w:rsidRDefault="005A2C17"/>
        </w:tc>
        <w:tc>
          <w:tcPr>
            <w:tcW w:w="767" w:type="dxa"/>
          </w:tcPr>
          <w:p w:rsidR="005A2C17" w:rsidRDefault="005A2C17"/>
        </w:tc>
        <w:tc>
          <w:tcPr>
            <w:tcW w:w="768" w:type="dxa"/>
          </w:tcPr>
          <w:p w:rsidR="005A2C17" w:rsidRDefault="005A2C17"/>
        </w:tc>
        <w:tc>
          <w:tcPr>
            <w:tcW w:w="768" w:type="dxa"/>
          </w:tcPr>
          <w:p w:rsidR="005A2C17" w:rsidRDefault="005A2C17"/>
        </w:tc>
      </w:tr>
    </w:tbl>
    <w:p w:rsidR="005A2C17" w:rsidRPr="007D05F3" w:rsidRDefault="007D05F3" w:rsidP="007D05F3">
      <w:pPr>
        <w:jc w:val="right"/>
        <w:rPr>
          <w:u w:val="single"/>
        </w:rPr>
      </w:pPr>
      <w:r w:rsidRPr="007D05F3">
        <w:rPr>
          <w:u w:val="single"/>
        </w:rPr>
        <w:t>Source : Bank Al Maghrib 2006</w:t>
      </w:r>
    </w:p>
    <w:p w:rsidR="005A2C17" w:rsidRDefault="007D05F3">
      <w:r>
        <w:t>Travail à faire :</w:t>
      </w:r>
    </w:p>
    <w:p w:rsidR="007D05F3" w:rsidRDefault="007D05F3" w:rsidP="007D05F3">
      <w:pPr>
        <w:pStyle w:val="Paragraphedeliste"/>
        <w:numPr>
          <w:ilvl w:val="0"/>
          <w:numId w:val="1"/>
        </w:numPr>
      </w:pPr>
      <w:r>
        <w:t>Complétez le tableau ci-dessus</w:t>
      </w:r>
    </w:p>
    <w:p w:rsidR="007D05F3" w:rsidRDefault="007D05F3" w:rsidP="007D05F3">
      <w:pPr>
        <w:pStyle w:val="Paragraphedeliste"/>
        <w:numPr>
          <w:ilvl w:val="0"/>
          <w:numId w:val="1"/>
        </w:numPr>
      </w:pPr>
      <w:r>
        <w:t>Interprétez les résultats obtenus</w:t>
      </w:r>
    </w:p>
    <w:p w:rsidR="007D05F3" w:rsidRDefault="007D05F3" w:rsidP="007D05F3">
      <w:pPr>
        <w:pStyle w:val="Paragraphedeliste"/>
        <w:numPr>
          <w:ilvl w:val="0"/>
          <w:numId w:val="1"/>
        </w:numPr>
      </w:pPr>
      <w:r>
        <w:t>Représentez graphiquement la structure de la masse monétaire en 2005</w:t>
      </w:r>
    </w:p>
    <w:p w:rsidR="00EE42BD" w:rsidRPr="008754D3" w:rsidRDefault="008754D3" w:rsidP="00EE42BD">
      <w:pPr>
        <w:rPr>
          <w:b/>
          <w:bCs/>
          <w:u w:val="single"/>
        </w:rPr>
      </w:pPr>
      <w:r w:rsidRPr="008754D3">
        <w:rPr>
          <w:b/>
          <w:bCs/>
          <w:u w:val="single"/>
        </w:rPr>
        <w:t>Exercice 2</w:t>
      </w:r>
    </w:p>
    <w:tbl>
      <w:tblPr>
        <w:tblpPr w:leftFromText="141" w:rightFromText="141" w:vertAnchor="text" w:horzAnchor="page" w:tblpX="5032" w:tblpY="196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266"/>
        <w:gridCol w:w="1568"/>
        <w:gridCol w:w="1306"/>
      </w:tblGrid>
      <w:tr w:rsidR="008754D3" w:rsidRPr="00EE42BD" w:rsidTr="008754D3">
        <w:trPr>
          <w:trHeight w:val="185"/>
        </w:trPr>
        <w:tc>
          <w:tcPr>
            <w:tcW w:w="326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54D3" w:rsidRPr="008754D3" w:rsidRDefault="008754D3" w:rsidP="008754D3">
            <w:pPr>
              <w:rPr>
                <w:sz w:val="20"/>
                <w:szCs w:val="20"/>
              </w:rPr>
            </w:pPr>
            <w:r w:rsidRPr="008754D3">
              <w:rPr>
                <w:b/>
                <w:bCs/>
                <w:sz w:val="20"/>
                <w:szCs w:val="20"/>
              </w:rPr>
              <w:t xml:space="preserve">Eléments en millions de DH </w:t>
            </w:r>
          </w:p>
        </w:tc>
        <w:tc>
          <w:tcPr>
            <w:tcW w:w="156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54D3" w:rsidRPr="008754D3" w:rsidRDefault="008754D3" w:rsidP="008754D3">
            <w:pPr>
              <w:rPr>
                <w:sz w:val="20"/>
                <w:szCs w:val="20"/>
              </w:rPr>
            </w:pPr>
            <w:r w:rsidRPr="008754D3">
              <w:rPr>
                <w:b/>
                <w:bCs/>
                <w:sz w:val="20"/>
                <w:szCs w:val="20"/>
              </w:rPr>
              <w:t xml:space="preserve">Montants </w:t>
            </w:r>
          </w:p>
        </w:tc>
        <w:tc>
          <w:tcPr>
            <w:tcW w:w="130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54D3" w:rsidRPr="008754D3" w:rsidRDefault="008754D3" w:rsidP="008754D3">
            <w:pPr>
              <w:rPr>
                <w:sz w:val="20"/>
                <w:szCs w:val="20"/>
              </w:rPr>
            </w:pPr>
            <w:r w:rsidRPr="008754D3">
              <w:rPr>
                <w:b/>
                <w:bCs/>
                <w:sz w:val="20"/>
                <w:szCs w:val="20"/>
              </w:rPr>
              <w:t xml:space="preserve">Parts en % </w:t>
            </w:r>
          </w:p>
        </w:tc>
      </w:tr>
      <w:tr w:rsidR="008754D3" w:rsidRPr="00EE42BD" w:rsidTr="008754D3">
        <w:trPr>
          <w:trHeight w:val="2570"/>
        </w:trPr>
        <w:tc>
          <w:tcPr>
            <w:tcW w:w="326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54D3" w:rsidRPr="008754D3" w:rsidRDefault="008754D3" w:rsidP="008754D3">
            <w:pPr>
              <w:spacing w:line="240" w:lineRule="auto"/>
              <w:rPr>
                <w:sz w:val="20"/>
                <w:szCs w:val="20"/>
              </w:rPr>
            </w:pPr>
            <w:r w:rsidRPr="008754D3">
              <w:rPr>
                <w:b/>
                <w:bCs/>
                <w:sz w:val="20"/>
                <w:szCs w:val="20"/>
              </w:rPr>
              <w:t>Avoirs extérieurs nets (I)</w:t>
            </w:r>
          </w:p>
          <w:p w:rsidR="008754D3" w:rsidRPr="008754D3" w:rsidRDefault="008754D3" w:rsidP="008754D3">
            <w:pPr>
              <w:spacing w:line="240" w:lineRule="auto"/>
              <w:rPr>
                <w:sz w:val="20"/>
                <w:szCs w:val="20"/>
              </w:rPr>
            </w:pPr>
            <w:r w:rsidRPr="008754D3">
              <w:rPr>
                <w:b/>
                <w:bCs/>
                <w:sz w:val="20"/>
                <w:szCs w:val="20"/>
              </w:rPr>
              <w:t>Crédit intérieur global</w:t>
            </w:r>
          </w:p>
          <w:p w:rsidR="008754D3" w:rsidRPr="008754D3" w:rsidRDefault="008754D3" w:rsidP="008754D3">
            <w:pPr>
              <w:spacing w:line="240" w:lineRule="auto"/>
              <w:rPr>
                <w:sz w:val="20"/>
                <w:szCs w:val="20"/>
              </w:rPr>
            </w:pPr>
            <w:r w:rsidRPr="008754D3">
              <w:rPr>
                <w:b/>
                <w:bCs/>
                <w:sz w:val="20"/>
                <w:szCs w:val="20"/>
              </w:rPr>
              <w:t xml:space="preserve">     A. Créance sur l’Etat</w:t>
            </w:r>
          </w:p>
          <w:p w:rsidR="008754D3" w:rsidRPr="008754D3" w:rsidRDefault="008754D3" w:rsidP="008754D3">
            <w:pPr>
              <w:spacing w:line="240" w:lineRule="auto"/>
              <w:rPr>
                <w:sz w:val="20"/>
                <w:szCs w:val="20"/>
              </w:rPr>
            </w:pPr>
            <w:r w:rsidRPr="008754D3">
              <w:rPr>
                <w:b/>
                <w:bCs/>
                <w:sz w:val="20"/>
                <w:szCs w:val="20"/>
              </w:rPr>
              <w:t xml:space="preserve">     B. Concours à l’économie</w:t>
            </w:r>
          </w:p>
          <w:p w:rsidR="008754D3" w:rsidRPr="008754D3" w:rsidRDefault="008754D3" w:rsidP="008754D3">
            <w:pPr>
              <w:spacing w:line="240" w:lineRule="auto"/>
              <w:rPr>
                <w:sz w:val="20"/>
                <w:szCs w:val="20"/>
              </w:rPr>
            </w:pPr>
            <w:r w:rsidRPr="008754D3">
              <w:rPr>
                <w:b/>
                <w:bCs/>
                <w:sz w:val="20"/>
                <w:szCs w:val="20"/>
              </w:rPr>
              <w:t xml:space="preserve">     C. Contrepartie des avoirs </w:t>
            </w:r>
          </w:p>
          <w:p w:rsidR="008754D3" w:rsidRPr="008754D3" w:rsidRDefault="008754D3" w:rsidP="008754D3">
            <w:pPr>
              <w:spacing w:line="240" w:lineRule="auto"/>
              <w:rPr>
                <w:sz w:val="20"/>
                <w:szCs w:val="20"/>
              </w:rPr>
            </w:pPr>
            <w:r w:rsidRPr="008754D3">
              <w:rPr>
                <w:b/>
                <w:bCs/>
                <w:sz w:val="20"/>
                <w:szCs w:val="20"/>
              </w:rPr>
              <w:t>en compte sur livret de CEN</w:t>
            </w:r>
          </w:p>
          <w:p w:rsidR="008754D3" w:rsidRPr="008754D3" w:rsidRDefault="008754D3" w:rsidP="008754D3">
            <w:pPr>
              <w:spacing w:line="240" w:lineRule="auto"/>
              <w:rPr>
                <w:sz w:val="20"/>
                <w:szCs w:val="20"/>
              </w:rPr>
            </w:pPr>
            <w:r w:rsidRPr="008754D3">
              <w:rPr>
                <w:b/>
                <w:bCs/>
                <w:sz w:val="20"/>
                <w:szCs w:val="20"/>
              </w:rPr>
              <w:t>Total ( A+B+C)</w:t>
            </w:r>
          </w:p>
          <w:p w:rsidR="008754D3" w:rsidRPr="008754D3" w:rsidRDefault="008754D3" w:rsidP="008754D3">
            <w:pPr>
              <w:spacing w:line="240" w:lineRule="auto"/>
              <w:rPr>
                <w:sz w:val="20"/>
                <w:szCs w:val="20"/>
              </w:rPr>
            </w:pPr>
            <w:r w:rsidRPr="008754D3">
              <w:rPr>
                <w:b/>
                <w:bCs/>
                <w:sz w:val="20"/>
                <w:szCs w:val="20"/>
              </w:rPr>
              <w:t xml:space="preserve">Crédit intérieur à caractère </w:t>
            </w:r>
          </w:p>
          <w:p w:rsidR="008754D3" w:rsidRPr="008754D3" w:rsidRDefault="008754D3" w:rsidP="008754D3">
            <w:pPr>
              <w:spacing w:line="240" w:lineRule="auto"/>
              <w:rPr>
                <w:sz w:val="20"/>
                <w:szCs w:val="20"/>
              </w:rPr>
            </w:pPr>
            <w:r w:rsidRPr="008754D3">
              <w:rPr>
                <w:b/>
                <w:bCs/>
                <w:sz w:val="20"/>
                <w:szCs w:val="20"/>
              </w:rPr>
              <w:t xml:space="preserve">monétaire (II) </w:t>
            </w:r>
          </w:p>
          <w:p w:rsidR="008754D3" w:rsidRPr="008754D3" w:rsidRDefault="008754D3" w:rsidP="008754D3">
            <w:pPr>
              <w:spacing w:line="240" w:lineRule="auto"/>
              <w:rPr>
                <w:sz w:val="20"/>
                <w:szCs w:val="20"/>
              </w:rPr>
            </w:pPr>
            <w:r w:rsidRPr="008754D3">
              <w:rPr>
                <w:b/>
                <w:bCs/>
                <w:sz w:val="20"/>
                <w:szCs w:val="20"/>
              </w:rPr>
              <w:t>Total des contreparties ( I+II)</w:t>
            </w:r>
          </w:p>
          <w:p w:rsidR="008754D3" w:rsidRPr="008754D3" w:rsidRDefault="008754D3" w:rsidP="008754D3">
            <w:pPr>
              <w:spacing w:line="240" w:lineRule="auto"/>
              <w:rPr>
                <w:sz w:val="20"/>
                <w:szCs w:val="20"/>
              </w:rPr>
            </w:pPr>
            <w:r w:rsidRPr="008754D3">
              <w:rPr>
                <w:b/>
                <w:bCs/>
                <w:sz w:val="20"/>
                <w:szCs w:val="20"/>
              </w:rPr>
              <w:t xml:space="preserve">Solde des éléments divers </w:t>
            </w:r>
          </w:p>
        </w:tc>
        <w:tc>
          <w:tcPr>
            <w:tcW w:w="156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54D3" w:rsidRPr="008754D3" w:rsidRDefault="008754D3" w:rsidP="008754D3">
            <w:pPr>
              <w:spacing w:line="240" w:lineRule="auto"/>
              <w:rPr>
                <w:sz w:val="20"/>
                <w:szCs w:val="20"/>
              </w:rPr>
            </w:pPr>
            <w:r w:rsidRPr="008754D3">
              <w:rPr>
                <w:b/>
                <w:bCs/>
                <w:sz w:val="20"/>
                <w:szCs w:val="20"/>
              </w:rPr>
              <w:t>197 522</w:t>
            </w:r>
          </w:p>
          <w:p w:rsidR="008754D3" w:rsidRDefault="008754D3" w:rsidP="008754D3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8754D3">
              <w:rPr>
                <w:b/>
                <w:bCs/>
                <w:sz w:val="20"/>
                <w:szCs w:val="20"/>
              </w:rPr>
              <w:t xml:space="preserve"> </w:t>
            </w:r>
          </w:p>
          <w:p w:rsidR="008754D3" w:rsidRPr="008754D3" w:rsidRDefault="008754D3" w:rsidP="008754D3">
            <w:pPr>
              <w:spacing w:line="240" w:lineRule="auto"/>
              <w:rPr>
                <w:sz w:val="20"/>
                <w:szCs w:val="20"/>
              </w:rPr>
            </w:pPr>
            <w:r w:rsidRPr="008754D3">
              <w:rPr>
                <w:b/>
                <w:bCs/>
                <w:sz w:val="20"/>
                <w:szCs w:val="20"/>
              </w:rPr>
              <w:t>80 621</w:t>
            </w:r>
          </w:p>
          <w:p w:rsidR="008754D3" w:rsidRPr="008754D3" w:rsidRDefault="008754D3" w:rsidP="008754D3">
            <w:pPr>
              <w:spacing w:line="240" w:lineRule="auto"/>
              <w:rPr>
                <w:sz w:val="20"/>
                <w:szCs w:val="20"/>
              </w:rPr>
            </w:pPr>
            <w:r w:rsidRPr="008754D3">
              <w:rPr>
                <w:b/>
                <w:bCs/>
                <w:sz w:val="20"/>
                <w:szCs w:val="20"/>
              </w:rPr>
              <w:t>452 594</w:t>
            </w:r>
          </w:p>
          <w:p w:rsidR="008754D3" w:rsidRPr="008754D3" w:rsidRDefault="008754D3" w:rsidP="008754D3">
            <w:pPr>
              <w:spacing w:line="240" w:lineRule="auto"/>
              <w:rPr>
                <w:sz w:val="20"/>
                <w:szCs w:val="20"/>
              </w:rPr>
            </w:pPr>
            <w:r w:rsidRPr="008754D3">
              <w:rPr>
                <w:b/>
                <w:bCs/>
                <w:sz w:val="20"/>
                <w:szCs w:val="20"/>
              </w:rPr>
              <w:t xml:space="preserve"> </w:t>
            </w:r>
          </w:p>
          <w:p w:rsidR="008754D3" w:rsidRPr="008754D3" w:rsidRDefault="008754D3" w:rsidP="008754D3">
            <w:pPr>
              <w:spacing w:line="240" w:lineRule="auto"/>
              <w:rPr>
                <w:sz w:val="20"/>
                <w:szCs w:val="20"/>
              </w:rPr>
            </w:pPr>
            <w:r w:rsidRPr="008754D3">
              <w:rPr>
                <w:b/>
                <w:bCs/>
                <w:sz w:val="20"/>
                <w:szCs w:val="20"/>
              </w:rPr>
              <w:t>14 117</w:t>
            </w:r>
          </w:p>
          <w:p w:rsidR="008754D3" w:rsidRPr="008754D3" w:rsidRDefault="008754D3" w:rsidP="008754D3">
            <w:pPr>
              <w:spacing w:line="240" w:lineRule="auto"/>
              <w:rPr>
                <w:sz w:val="20"/>
                <w:szCs w:val="20"/>
              </w:rPr>
            </w:pPr>
            <w:r w:rsidRPr="008754D3">
              <w:rPr>
                <w:b/>
                <w:bCs/>
                <w:sz w:val="20"/>
                <w:szCs w:val="20"/>
              </w:rPr>
              <w:t xml:space="preserve">………………… </w:t>
            </w:r>
          </w:p>
          <w:p w:rsidR="008754D3" w:rsidRDefault="008754D3" w:rsidP="008754D3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8754D3" w:rsidRPr="008754D3" w:rsidRDefault="008754D3" w:rsidP="008754D3">
            <w:pPr>
              <w:spacing w:line="240" w:lineRule="auto"/>
              <w:rPr>
                <w:sz w:val="20"/>
                <w:szCs w:val="20"/>
              </w:rPr>
            </w:pPr>
            <w:r w:rsidRPr="008754D3">
              <w:rPr>
                <w:b/>
                <w:bCs/>
                <w:sz w:val="20"/>
                <w:szCs w:val="20"/>
              </w:rPr>
              <w:t>547 332</w:t>
            </w:r>
          </w:p>
          <w:p w:rsidR="008754D3" w:rsidRPr="008754D3" w:rsidRDefault="008754D3" w:rsidP="008754D3">
            <w:pPr>
              <w:spacing w:line="240" w:lineRule="auto"/>
              <w:rPr>
                <w:sz w:val="20"/>
                <w:szCs w:val="20"/>
              </w:rPr>
            </w:pPr>
            <w:r w:rsidRPr="008754D3">
              <w:rPr>
                <w:b/>
                <w:bCs/>
                <w:sz w:val="20"/>
                <w:szCs w:val="20"/>
              </w:rPr>
              <w:t xml:space="preserve">………………… </w:t>
            </w:r>
          </w:p>
          <w:p w:rsidR="008754D3" w:rsidRPr="008754D3" w:rsidRDefault="008754D3" w:rsidP="008754D3">
            <w:pPr>
              <w:spacing w:line="240" w:lineRule="auto"/>
              <w:rPr>
                <w:sz w:val="20"/>
                <w:szCs w:val="20"/>
              </w:rPr>
            </w:pPr>
            <w:r w:rsidRPr="008754D3">
              <w:rPr>
                <w:b/>
                <w:bCs/>
                <w:sz w:val="20"/>
                <w:szCs w:val="20"/>
              </w:rPr>
              <w:t>- 30 18</w:t>
            </w:r>
          </w:p>
        </w:tc>
        <w:tc>
          <w:tcPr>
            <w:tcW w:w="13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54D3" w:rsidRPr="008754D3" w:rsidRDefault="008754D3" w:rsidP="008754D3">
            <w:pPr>
              <w:rPr>
                <w:sz w:val="20"/>
                <w:szCs w:val="20"/>
              </w:rPr>
            </w:pPr>
          </w:p>
        </w:tc>
      </w:tr>
      <w:tr w:rsidR="008754D3" w:rsidRPr="00EE42BD" w:rsidTr="008754D3">
        <w:trPr>
          <w:trHeight w:val="68"/>
        </w:trPr>
        <w:tc>
          <w:tcPr>
            <w:tcW w:w="3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54D3" w:rsidRPr="008754D3" w:rsidRDefault="008754D3" w:rsidP="008754D3">
            <w:pPr>
              <w:rPr>
                <w:sz w:val="20"/>
                <w:szCs w:val="20"/>
              </w:rPr>
            </w:pPr>
            <w:r w:rsidRPr="008754D3">
              <w:rPr>
                <w:b/>
                <w:bCs/>
                <w:sz w:val="20"/>
                <w:szCs w:val="20"/>
              </w:rPr>
              <w:t xml:space="preserve">Total contrepartie de MM </w:t>
            </w:r>
          </w:p>
        </w:tc>
        <w:tc>
          <w:tcPr>
            <w:tcW w:w="15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54D3" w:rsidRPr="008754D3" w:rsidRDefault="008754D3" w:rsidP="008754D3">
            <w:pPr>
              <w:rPr>
                <w:sz w:val="20"/>
                <w:szCs w:val="20"/>
              </w:rPr>
            </w:pPr>
            <w:r w:rsidRPr="008754D3">
              <w:rPr>
                <w:b/>
                <w:bCs/>
                <w:sz w:val="20"/>
                <w:szCs w:val="20"/>
              </w:rPr>
              <w:t xml:space="preserve">…………………… </w:t>
            </w:r>
          </w:p>
        </w:tc>
        <w:tc>
          <w:tcPr>
            <w:tcW w:w="13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54D3" w:rsidRPr="008754D3" w:rsidRDefault="008754D3" w:rsidP="008754D3">
            <w:pPr>
              <w:rPr>
                <w:sz w:val="20"/>
                <w:szCs w:val="20"/>
              </w:rPr>
            </w:pPr>
          </w:p>
        </w:tc>
      </w:tr>
    </w:tbl>
    <w:p w:rsidR="00EE42BD" w:rsidRDefault="00EE42BD" w:rsidP="00EE42BD">
      <w:pPr>
        <w:rPr>
          <w:b/>
          <w:bCs/>
        </w:rPr>
      </w:pPr>
      <w:r w:rsidRPr="00EE42BD">
        <w:rPr>
          <w:b/>
          <w:bCs/>
        </w:rPr>
        <w:t xml:space="preserve">Les contreparties de la masse monétaire au Maroc à la fin de décembre 2008 </w:t>
      </w:r>
    </w:p>
    <w:p w:rsidR="00000000" w:rsidRPr="008754D3" w:rsidRDefault="001324FF" w:rsidP="008754D3">
      <w:pPr>
        <w:numPr>
          <w:ilvl w:val="0"/>
          <w:numId w:val="3"/>
        </w:numPr>
      </w:pPr>
      <w:r w:rsidRPr="008754D3">
        <w:t>Compléter le tableau ci-dess</w:t>
      </w:r>
      <w:r w:rsidRPr="008754D3">
        <w:t>us</w:t>
      </w:r>
    </w:p>
    <w:p w:rsidR="00000000" w:rsidRPr="008754D3" w:rsidRDefault="001324FF" w:rsidP="008754D3">
      <w:pPr>
        <w:numPr>
          <w:ilvl w:val="0"/>
          <w:numId w:val="3"/>
        </w:numPr>
      </w:pPr>
    </w:p>
    <w:p w:rsidR="00000000" w:rsidRPr="008754D3" w:rsidRDefault="001324FF" w:rsidP="008754D3">
      <w:pPr>
        <w:numPr>
          <w:ilvl w:val="1"/>
          <w:numId w:val="3"/>
        </w:numPr>
        <w:tabs>
          <w:tab w:val="num" w:pos="1440"/>
        </w:tabs>
      </w:pPr>
      <w:r w:rsidRPr="008754D3">
        <w:t>Lire la part des avoirs extérieurs nets</w:t>
      </w:r>
    </w:p>
    <w:p w:rsidR="00000000" w:rsidRPr="008754D3" w:rsidRDefault="001324FF" w:rsidP="008754D3">
      <w:pPr>
        <w:numPr>
          <w:ilvl w:val="1"/>
          <w:numId w:val="3"/>
        </w:numPr>
        <w:tabs>
          <w:tab w:val="num" w:pos="1440"/>
        </w:tabs>
      </w:pPr>
      <w:r w:rsidRPr="008754D3">
        <w:t>Calculer la part des créances de l’Etat et celle des concours à l’économie dans le total des contreparties de M3</w:t>
      </w:r>
    </w:p>
    <w:p w:rsidR="00000000" w:rsidRPr="008754D3" w:rsidRDefault="001324FF" w:rsidP="008754D3">
      <w:pPr>
        <w:numPr>
          <w:ilvl w:val="1"/>
          <w:numId w:val="3"/>
        </w:numPr>
        <w:tabs>
          <w:tab w:val="num" w:pos="1440"/>
        </w:tabs>
      </w:pPr>
      <w:r w:rsidRPr="008754D3">
        <w:t xml:space="preserve">Interpréter le résultat        </w:t>
      </w:r>
    </w:p>
    <w:p w:rsidR="008754D3" w:rsidRPr="00EE42BD" w:rsidRDefault="008754D3" w:rsidP="00EE42BD"/>
    <w:p w:rsidR="008754D3" w:rsidRDefault="008754D3" w:rsidP="008754D3"/>
    <w:p w:rsidR="008754D3" w:rsidRPr="008754D3" w:rsidRDefault="008754D3" w:rsidP="008754D3">
      <w:pPr>
        <w:rPr>
          <w:b/>
          <w:bCs/>
          <w:u w:val="single"/>
        </w:rPr>
      </w:pPr>
      <w:r w:rsidRPr="008754D3">
        <w:rPr>
          <w:b/>
          <w:bCs/>
          <w:u w:val="single"/>
        </w:rPr>
        <w:lastRenderedPageBreak/>
        <w:t>Exercice 3</w:t>
      </w:r>
    </w:p>
    <w:tbl>
      <w:tblPr>
        <w:tblStyle w:val="Grilledutableau"/>
        <w:tblW w:w="0" w:type="auto"/>
        <w:tblLook w:val="04A0"/>
      </w:tblPr>
      <w:tblGrid>
        <w:gridCol w:w="2376"/>
        <w:gridCol w:w="1701"/>
        <w:gridCol w:w="1701"/>
        <w:gridCol w:w="1701"/>
        <w:gridCol w:w="1733"/>
      </w:tblGrid>
      <w:tr w:rsidR="008754D3" w:rsidTr="00BE055F">
        <w:tc>
          <w:tcPr>
            <w:tcW w:w="2376" w:type="dxa"/>
          </w:tcPr>
          <w:p w:rsidR="008754D3" w:rsidRDefault="008754D3" w:rsidP="00BE055F">
            <w:pPr>
              <w:jc w:val="center"/>
            </w:pPr>
            <w:r>
              <w:t>Contreparties de M3</w:t>
            </w:r>
          </w:p>
        </w:tc>
        <w:tc>
          <w:tcPr>
            <w:tcW w:w="1701" w:type="dxa"/>
          </w:tcPr>
          <w:p w:rsidR="008754D3" w:rsidRDefault="008754D3" w:rsidP="00BE055F">
            <w:pPr>
              <w:jc w:val="center"/>
            </w:pPr>
            <w:r>
              <w:t>Encours (en millions de DH)</w:t>
            </w:r>
          </w:p>
        </w:tc>
        <w:tc>
          <w:tcPr>
            <w:tcW w:w="1701" w:type="dxa"/>
          </w:tcPr>
          <w:p w:rsidR="008754D3" w:rsidRDefault="008754D3" w:rsidP="00BE055F">
            <w:pPr>
              <w:jc w:val="center"/>
            </w:pPr>
            <w:r>
              <w:t>Var/juin 2008</w:t>
            </w:r>
          </w:p>
          <w:p w:rsidR="008754D3" w:rsidRDefault="008754D3" w:rsidP="00BE055F">
            <w:pPr>
              <w:jc w:val="center"/>
            </w:pPr>
          </w:p>
        </w:tc>
        <w:tc>
          <w:tcPr>
            <w:tcW w:w="1701" w:type="dxa"/>
          </w:tcPr>
          <w:p w:rsidR="008754D3" w:rsidRDefault="008754D3" w:rsidP="00BE055F">
            <w:pPr>
              <w:jc w:val="center"/>
            </w:pPr>
            <w:r>
              <w:t>Var/décembre 2007</w:t>
            </w:r>
          </w:p>
        </w:tc>
        <w:tc>
          <w:tcPr>
            <w:tcW w:w="1733" w:type="dxa"/>
          </w:tcPr>
          <w:p w:rsidR="008754D3" w:rsidRDefault="008754D3" w:rsidP="00BE055F">
            <w:pPr>
              <w:jc w:val="center"/>
            </w:pPr>
            <w:r>
              <w:t>Var/juillet 2007</w:t>
            </w:r>
          </w:p>
        </w:tc>
      </w:tr>
      <w:tr w:rsidR="008754D3" w:rsidTr="00BE055F">
        <w:tc>
          <w:tcPr>
            <w:tcW w:w="2376" w:type="dxa"/>
          </w:tcPr>
          <w:p w:rsidR="008754D3" w:rsidRDefault="008754D3" w:rsidP="00BE055F">
            <w:pPr>
              <w:jc w:val="center"/>
            </w:pPr>
            <w:r>
              <w:t>Avoirs extérieurs nets</w:t>
            </w:r>
          </w:p>
        </w:tc>
        <w:tc>
          <w:tcPr>
            <w:tcW w:w="1701" w:type="dxa"/>
          </w:tcPr>
          <w:p w:rsidR="008754D3" w:rsidRDefault="008754D3" w:rsidP="00BE055F">
            <w:pPr>
              <w:jc w:val="center"/>
            </w:pPr>
            <w:r>
              <w:t>221 589</w:t>
            </w:r>
          </w:p>
        </w:tc>
        <w:tc>
          <w:tcPr>
            <w:tcW w:w="1701" w:type="dxa"/>
          </w:tcPr>
          <w:p w:rsidR="008754D3" w:rsidRDefault="008754D3" w:rsidP="00BE055F">
            <w:pPr>
              <w:jc w:val="center"/>
            </w:pPr>
            <w:r>
              <w:t>4,7</w:t>
            </w:r>
          </w:p>
        </w:tc>
        <w:tc>
          <w:tcPr>
            <w:tcW w:w="1701" w:type="dxa"/>
          </w:tcPr>
          <w:p w:rsidR="008754D3" w:rsidRDefault="008754D3" w:rsidP="00BE055F">
            <w:pPr>
              <w:jc w:val="center"/>
            </w:pPr>
            <w:r>
              <w:t>6.3</w:t>
            </w:r>
          </w:p>
        </w:tc>
        <w:tc>
          <w:tcPr>
            <w:tcW w:w="1733" w:type="dxa"/>
          </w:tcPr>
          <w:p w:rsidR="008754D3" w:rsidRDefault="008754D3" w:rsidP="00BE055F">
            <w:pPr>
              <w:jc w:val="center"/>
            </w:pPr>
            <w:r>
              <w:t>7.7</w:t>
            </w:r>
          </w:p>
        </w:tc>
      </w:tr>
      <w:tr w:rsidR="008754D3" w:rsidTr="00BE055F">
        <w:tc>
          <w:tcPr>
            <w:tcW w:w="2376" w:type="dxa"/>
          </w:tcPr>
          <w:p w:rsidR="008754D3" w:rsidRDefault="008754D3" w:rsidP="00BE055F">
            <w:pPr>
              <w:jc w:val="center"/>
            </w:pPr>
            <w:r>
              <w:t>Crédit intérieur global</w:t>
            </w:r>
          </w:p>
        </w:tc>
        <w:tc>
          <w:tcPr>
            <w:tcW w:w="1701" w:type="dxa"/>
          </w:tcPr>
          <w:p w:rsidR="008754D3" w:rsidRDefault="008754D3" w:rsidP="00BE055F">
            <w:pPr>
              <w:jc w:val="center"/>
            </w:pPr>
            <w:r>
              <w:t>570 973</w:t>
            </w:r>
          </w:p>
        </w:tc>
        <w:tc>
          <w:tcPr>
            <w:tcW w:w="1701" w:type="dxa"/>
          </w:tcPr>
          <w:p w:rsidR="008754D3" w:rsidRDefault="008754D3" w:rsidP="00BE055F">
            <w:pPr>
              <w:jc w:val="center"/>
            </w:pPr>
            <w:r>
              <w:t>0.0</w:t>
            </w:r>
          </w:p>
        </w:tc>
        <w:tc>
          <w:tcPr>
            <w:tcW w:w="1701" w:type="dxa"/>
          </w:tcPr>
          <w:p w:rsidR="008754D3" w:rsidRDefault="008754D3" w:rsidP="00BE055F">
            <w:pPr>
              <w:jc w:val="center"/>
            </w:pPr>
            <w:r>
              <w:t>7.9</w:t>
            </w:r>
          </w:p>
        </w:tc>
        <w:tc>
          <w:tcPr>
            <w:tcW w:w="1733" w:type="dxa"/>
          </w:tcPr>
          <w:p w:rsidR="008754D3" w:rsidRDefault="008754D3" w:rsidP="00BE055F">
            <w:pPr>
              <w:jc w:val="center"/>
            </w:pPr>
            <w:r>
              <w:t>17.9</w:t>
            </w:r>
          </w:p>
        </w:tc>
      </w:tr>
      <w:tr w:rsidR="008754D3" w:rsidTr="00BE055F">
        <w:tc>
          <w:tcPr>
            <w:tcW w:w="2376" w:type="dxa"/>
          </w:tcPr>
          <w:p w:rsidR="008754D3" w:rsidRDefault="008754D3" w:rsidP="00BE055F">
            <w:pPr>
              <w:jc w:val="center"/>
            </w:pPr>
            <w:r>
              <w:t>Créances sur l’Etat</w:t>
            </w:r>
          </w:p>
        </w:tc>
        <w:tc>
          <w:tcPr>
            <w:tcW w:w="1701" w:type="dxa"/>
          </w:tcPr>
          <w:p w:rsidR="008754D3" w:rsidRDefault="008754D3" w:rsidP="00BE055F">
            <w:pPr>
              <w:jc w:val="center"/>
            </w:pPr>
            <w:r>
              <w:t>69 217</w:t>
            </w:r>
          </w:p>
        </w:tc>
        <w:tc>
          <w:tcPr>
            <w:tcW w:w="1701" w:type="dxa"/>
          </w:tcPr>
          <w:p w:rsidR="008754D3" w:rsidRDefault="008754D3" w:rsidP="00BE055F">
            <w:pPr>
              <w:jc w:val="center"/>
            </w:pPr>
            <w:r>
              <w:t>-4,1</w:t>
            </w:r>
          </w:p>
        </w:tc>
        <w:tc>
          <w:tcPr>
            <w:tcW w:w="1701" w:type="dxa"/>
          </w:tcPr>
          <w:p w:rsidR="008754D3" w:rsidRDefault="008754D3" w:rsidP="00BE055F">
            <w:pPr>
              <w:jc w:val="center"/>
            </w:pPr>
            <w:r>
              <w:t>-13.4</w:t>
            </w:r>
          </w:p>
        </w:tc>
        <w:tc>
          <w:tcPr>
            <w:tcW w:w="1733" w:type="dxa"/>
          </w:tcPr>
          <w:p w:rsidR="008754D3" w:rsidRDefault="008754D3" w:rsidP="00BE055F">
            <w:pPr>
              <w:jc w:val="center"/>
            </w:pPr>
            <w:r>
              <w:t>-14.3</w:t>
            </w:r>
          </w:p>
        </w:tc>
      </w:tr>
      <w:tr w:rsidR="008754D3" w:rsidTr="00BE055F">
        <w:tc>
          <w:tcPr>
            <w:tcW w:w="2376" w:type="dxa"/>
          </w:tcPr>
          <w:p w:rsidR="008754D3" w:rsidRDefault="008754D3" w:rsidP="00BE055F">
            <w:pPr>
              <w:jc w:val="center"/>
            </w:pPr>
            <w:r>
              <w:t>Concours à l’économie</w:t>
            </w:r>
          </w:p>
        </w:tc>
        <w:tc>
          <w:tcPr>
            <w:tcW w:w="1701" w:type="dxa"/>
          </w:tcPr>
          <w:p w:rsidR="008754D3" w:rsidRDefault="008754D3" w:rsidP="00BE055F">
            <w:pPr>
              <w:jc w:val="center"/>
            </w:pPr>
            <w:r>
              <w:t>488 674</w:t>
            </w:r>
          </w:p>
        </w:tc>
        <w:tc>
          <w:tcPr>
            <w:tcW w:w="1701" w:type="dxa"/>
          </w:tcPr>
          <w:p w:rsidR="008754D3" w:rsidRDefault="008754D3" w:rsidP="00BE055F">
            <w:pPr>
              <w:jc w:val="center"/>
            </w:pPr>
            <w:r>
              <w:t>0.6</w:t>
            </w:r>
          </w:p>
        </w:tc>
        <w:tc>
          <w:tcPr>
            <w:tcW w:w="1701" w:type="dxa"/>
          </w:tcPr>
          <w:p w:rsidR="008754D3" w:rsidRDefault="008754D3" w:rsidP="00BE055F">
            <w:pPr>
              <w:jc w:val="center"/>
            </w:pPr>
            <w:r>
              <w:t>12.0</w:t>
            </w:r>
          </w:p>
        </w:tc>
        <w:tc>
          <w:tcPr>
            <w:tcW w:w="1733" w:type="dxa"/>
          </w:tcPr>
          <w:p w:rsidR="008754D3" w:rsidRDefault="008754D3" w:rsidP="00BE055F">
            <w:pPr>
              <w:jc w:val="center"/>
            </w:pPr>
            <w:r>
              <w:t>25.0</w:t>
            </w:r>
          </w:p>
        </w:tc>
      </w:tr>
      <w:tr w:rsidR="008754D3" w:rsidTr="00BE055F">
        <w:tc>
          <w:tcPr>
            <w:tcW w:w="2376" w:type="dxa"/>
          </w:tcPr>
          <w:p w:rsidR="008754D3" w:rsidRDefault="008754D3" w:rsidP="00BE055F">
            <w:pPr>
              <w:jc w:val="center"/>
            </w:pPr>
            <w:r>
              <w:t>A déduire : ressources non monétaires</w:t>
            </w:r>
          </w:p>
        </w:tc>
        <w:tc>
          <w:tcPr>
            <w:tcW w:w="1701" w:type="dxa"/>
          </w:tcPr>
          <w:p w:rsidR="008754D3" w:rsidRDefault="008754D3" w:rsidP="00BE055F">
            <w:pPr>
              <w:jc w:val="center"/>
            </w:pPr>
            <w:r>
              <w:t>73 268</w:t>
            </w:r>
          </w:p>
        </w:tc>
        <w:tc>
          <w:tcPr>
            <w:tcW w:w="1701" w:type="dxa"/>
          </w:tcPr>
          <w:p w:rsidR="008754D3" w:rsidRDefault="008754D3" w:rsidP="00BE055F">
            <w:pPr>
              <w:jc w:val="center"/>
            </w:pPr>
            <w:r>
              <w:t>-4.5</w:t>
            </w:r>
          </w:p>
        </w:tc>
        <w:tc>
          <w:tcPr>
            <w:tcW w:w="1701" w:type="dxa"/>
          </w:tcPr>
          <w:p w:rsidR="008754D3" w:rsidRDefault="008754D3" w:rsidP="00BE055F">
            <w:pPr>
              <w:jc w:val="center"/>
            </w:pPr>
            <w:r>
              <w:t>13.9</w:t>
            </w:r>
          </w:p>
        </w:tc>
        <w:tc>
          <w:tcPr>
            <w:tcW w:w="1733" w:type="dxa"/>
          </w:tcPr>
          <w:p w:rsidR="008754D3" w:rsidRDefault="008754D3" w:rsidP="00BE055F">
            <w:pPr>
              <w:jc w:val="center"/>
            </w:pPr>
            <w:r>
              <w:t>18.7</w:t>
            </w:r>
          </w:p>
        </w:tc>
      </w:tr>
      <w:tr w:rsidR="008754D3" w:rsidTr="00BE055F">
        <w:tc>
          <w:tcPr>
            <w:tcW w:w="2376" w:type="dxa"/>
          </w:tcPr>
          <w:p w:rsidR="008754D3" w:rsidRDefault="008754D3" w:rsidP="00BE055F">
            <w:pPr>
              <w:jc w:val="center"/>
            </w:pPr>
            <w:r>
              <w:t>Crédit intérieur à caractère monétaire</w:t>
            </w:r>
          </w:p>
        </w:tc>
        <w:tc>
          <w:tcPr>
            <w:tcW w:w="1701" w:type="dxa"/>
          </w:tcPr>
          <w:p w:rsidR="008754D3" w:rsidRDefault="008754D3" w:rsidP="00BE055F">
            <w:pPr>
              <w:jc w:val="center"/>
            </w:pPr>
            <w:r>
              <w:t>497 705</w:t>
            </w:r>
          </w:p>
        </w:tc>
        <w:tc>
          <w:tcPr>
            <w:tcW w:w="1701" w:type="dxa"/>
          </w:tcPr>
          <w:p w:rsidR="008754D3" w:rsidRDefault="008754D3" w:rsidP="00BE055F">
            <w:pPr>
              <w:jc w:val="center"/>
            </w:pPr>
            <w:r>
              <w:t>0.7</w:t>
            </w:r>
          </w:p>
        </w:tc>
        <w:tc>
          <w:tcPr>
            <w:tcW w:w="1701" w:type="dxa"/>
          </w:tcPr>
          <w:p w:rsidR="008754D3" w:rsidRDefault="008754D3" w:rsidP="00BE055F">
            <w:pPr>
              <w:jc w:val="center"/>
            </w:pPr>
            <w:r>
              <w:t>-46.5</w:t>
            </w:r>
          </w:p>
        </w:tc>
        <w:tc>
          <w:tcPr>
            <w:tcW w:w="1733" w:type="dxa"/>
          </w:tcPr>
          <w:p w:rsidR="008754D3" w:rsidRDefault="008754D3" w:rsidP="00BE055F">
            <w:pPr>
              <w:jc w:val="center"/>
            </w:pPr>
            <w:r>
              <w:t>17.8</w:t>
            </w:r>
          </w:p>
        </w:tc>
      </w:tr>
    </w:tbl>
    <w:p w:rsidR="008754D3" w:rsidRDefault="008754D3" w:rsidP="008754D3">
      <w:r>
        <w:t>Travail à faire :</w:t>
      </w:r>
    </w:p>
    <w:p w:rsidR="008754D3" w:rsidRDefault="008754D3" w:rsidP="008754D3">
      <w:pPr>
        <w:pStyle w:val="Paragraphedeliste"/>
        <w:numPr>
          <w:ilvl w:val="0"/>
          <w:numId w:val="2"/>
        </w:numPr>
      </w:pPr>
      <w:r>
        <w:t>Commenter le tableau</w:t>
      </w:r>
    </w:p>
    <w:p w:rsidR="008754D3" w:rsidRDefault="008754D3" w:rsidP="008754D3">
      <w:pPr>
        <w:pStyle w:val="Paragraphedeliste"/>
        <w:numPr>
          <w:ilvl w:val="0"/>
          <w:numId w:val="2"/>
        </w:numPr>
      </w:pPr>
      <w:r>
        <w:t>Illustrer par deux exemples la contre partie « concours à l’économie »</w:t>
      </w:r>
    </w:p>
    <w:p w:rsidR="00EE42BD" w:rsidRDefault="00EE42BD" w:rsidP="00EE42BD"/>
    <w:sectPr w:rsidR="00EE42BD" w:rsidSect="000308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24FF" w:rsidRDefault="001324FF" w:rsidP="005A2C17">
      <w:pPr>
        <w:spacing w:after="0" w:line="240" w:lineRule="auto"/>
      </w:pPr>
      <w:r>
        <w:separator/>
      </w:r>
    </w:p>
  </w:endnote>
  <w:endnote w:type="continuationSeparator" w:id="1">
    <w:p w:rsidR="001324FF" w:rsidRDefault="001324FF" w:rsidP="005A2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2D7" w:rsidRDefault="006A12D7">
    <w:pPr>
      <w:pStyle w:val="Pieddepage"/>
    </w:pPr>
    <w:r>
      <w:t>2015/2016                                                                                                                                  Lycée Allal el Fassi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24FF" w:rsidRDefault="001324FF" w:rsidP="005A2C17">
      <w:pPr>
        <w:spacing w:after="0" w:line="240" w:lineRule="auto"/>
      </w:pPr>
      <w:r>
        <w:separator/>
      </w:r>
    </w:p>
  </w:footnote>
  <w:footnote w:type="continuationSeparator" w:id="1">
    <w:p w:rsidR="001324FF" w:rsidRDefault="001324FF" w:rsidP="005A2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4D3" w:rsidRDefault="006A12D7" w:rsidP="006A12D7">
    <w:pPr>
      <w:pStyle w:val="En-tte"/>
      <w:tabs>
        <w:tab w:val="clear" w:pos="4536"/>
        <w:tab w:val="clear" w:pos="9072"/>
        <w:tab w:val="left" w:pos="5640"/>
      </w:tabs>
    </w:pPr>
    <w:r>
      <w:t>Professeur : Imane MEZIANE</w:t>
    </w:r>
    <w:r>
      <w:tab/>
      <w:t xml:space="preserve">         Economie générale et statistique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D3319"/>
    <w:multiLevelType w:val="hybridMultilevel"/>
    <w:tmpl w:val="E20EC7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8F117A"/>
    <w:multiLevelType w:val="hybridMultilevel"/>
    <w:tmpl w:val="5AFAB6B0"/>
    <w:lvl w:ilvl="0" w:tplc="22D82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F66FB8">
      <w:start w:val="1"/>
      <w:numFmt w:val="lowerLetter"/>
      <w:lvlText w:val="%2."/>
      <w:lvlJc w:val="left"/>
      <w:pPr>
        <w:tabs>
          <w:tab w:val="num" w:pos="928"/>
        </w:tabs>
        <w:ind w:left="928" w:hanging="360"/>
      </w:pPr>
    </w:lvl>
    <w:lvl w:ilvl="2" w:tplc="5E3A5F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64C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D423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B644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EE76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1070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C693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282CB5"/>
    <w:multiLevelType w:val="hybridMultilevel"/>
    <w:tmpl w:val="8AA0B8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2C17"/>
    <w:rsid w:val="000308A0"/>
    <w:rsid w:val="001324FF"/>
    <w:rsid w:val="00217457"/>
    <w:rsid w:val="005A2C17"/>
    <w:rsid w:val="006A12D7"/>
    <w:rsid w:val="007D05F3"/>
    <w:rsid w:val="008754D3"/>
    <w:rsid w:val="00897028"/>
    <w:rsid w:val="00B364D7"/>
    <w:rsid w:val="00BE0D21"/>
    <w:rsid w:val="00EE4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8A0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5A2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A2C17"/>
  </w:style>
  <w:style w:type="paragraph" w:styleId="Pieddepage">
    <w:name w:val="footer"/>
    <w:basedOn w:val="Normal"/>
    <w:link w:val="PieddepageCar"/>
    <w:uiPriority w:val="99"/>
    <w:semiHidden/>
    <w:unhideWhenUsed/>
    <w:rsid w:val="005A2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A2C17"/>
  </w:style>
  <w:style w:type="table" w:styleId="Grilledutableau">
    <w:name w:val="Table Grid"/>
    <w:basedOn w:val="TableauNormal"/>
    <w:uiPriority w:val="59"/>
    <w:rsid w:val="005A2C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D05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40630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6353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2393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5908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1707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82161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4835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73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4891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1119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43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5579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5950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9384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2381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2016-02-05T23:19:00Z</dcterms:created>
  <dcterms:modified xsi:type="dcterms:W3CDTF">2016-02-06T00:22:00Z</dcterms:modified>
</cp:coreProperties>
</file>